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7652C9">
        <w:rPr>
          <w:rFonts w:ascii="Times New Roman" w:hAnsi="Times New Roman"/>
          <w:sz w:val="28"/>
          <w:szCs w:val="28"/>
        </w:rPr>
        <w:t>18.12.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4B46F3">
        <w:rPr>
          <w:rFonts w:ascii="Times New Roman" w:hAnsi="Times New Roman"/>
          <w:sz w:val="28"/>
          <w:szCs w:val="28"/>
        </w:rPr>
        <w:t>3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7652C9">
        <w:rPr>
          <w:rFonts w:ascii="Times New Roman" w:hAnsi="Times New Roman"/>
          <w:sz w:val="28"/>
          <w:szCs w:val="28"/>
        </w:rPr>
        <w:t>2605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3B2F" w:rsidRPr="00C4473A" w:rsidRDefault="00563B2F" w:rsidP="00C4473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563B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B03ACC">
        <w:rPr>
          <w:rFonts w:ascii="Times New Roman" w:hAnsi="Times New Roman"/>
          <w:sz w:val="28"/>
          <w:szCs w:val="28"/>
        </w:rPr>
        <w:t>30</w:t>
      </w:r>
      <w:r w:rsidRPr="00563B2F">
        <w:rPr>
          <w:rFonts w:ascii="Times New Roman" w:hAnsi="Times New Roman"/>
          <w:sz w:val="28"/>
          <w:szCs w:val="28"/>
        </w:rPr>
        <w:t>.0</w:t>
      </w:r>
      <w:r w:rsidR="00B03ACC">
        <w:rPr>
          <w:rFonts w:ascii="Times New Roman" w:hAnsi="Times New Roman"/>
          <w:sz w:val="28"/>
          <w:szCs w:val="28"/>
        </w:rPr>
        <w:t>1</w:t>
      </w:r>
      <w:r w:rsidRPr="00563B2F">
        <w:rPr>
          <w:rFonts w:ascii="Times New Roman" w:hAnsi="Times New Roman"/>
          <w:sz w:val="28"/>
          <w:szCs w:val="28"/>
        </w:rPr>
        <w:t>.2013 № 1</w:t>
      </w:r>
      <w:r w:rsidR="00B03ACC">
        <w:rPr>
          <w:rFonts w:ascii="Times New Roman" w:hAnsi="Times New Roman"/>
          <w:sz w:val="28"/>
          <w:szCs w:val="28"/>
        </w:rPr>
        <w:t>58</w:t>
      </w:r>
      <w:r w:rsidRPr="00563B2F">
        <w:rPr>
          <w:rFonts w:ascii="Times New Roman" w:hAnsi="Times New Roman"/>
          <w:sz w:val="28"/>
          <w:szCs w:val="28"/>
        </w:rPr>
        <w:t xml:space="preserve"> </w:t>
      </w:r>
      <w:r w:rsidRPr="00C4473A">
        <w:rPr>
          <w:rFonts w:ascii="Times New Roman" w:hAnsi="Times New Roman"/>
          <w:sz w:val="28"/>
          <w:szCs w:val="28"/>
        </w:rPr>
        <w:t>«</w:t>
      </w:r>
      <w:r w:rsidR="00C4473A" w:rsidRPr="00C4473A">
        <w:rPr>
          <w:rFonts w:ascii="Times New Roman" w:hAnsi="Times New Roman"/>
          <w:sz w:val="28"/>
          <w:szCs w:val="28"/>
        </w:rPr>
        <w:t>Об утверждении Примерного положения о</w:t>
      </w:r>
      <w:r w:rsidR="00B03ACC">
        <w:rPr>
          <w:rFonts w:ascii="Times New Roman" w:hAnsi="Times New Roman"/>
          <w:sz w:val="28"/>
          <w:szCs w:val="28"/>
        </w:rPr>
        <w:t xml:space="preserve"> системе оплаты труда </w:t>
      </w:r>
      <w:r w:rsidR="00C4473A" w:rsidRPr="00C4473A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B03ACC">
        <w:rPr>
          <w:rFonts w:ascii="Times New Roman" w:hAnsi="Times New Roman"/>
          <w:sz w:val="28"/>
          <w:szCs w:val="28"/>
        </w:rPr>
        <w:t>казенных</w:t>
      </w:r>
      <w:r w:rsidR="00C4473A" w:rsidRPr="00C4473A">
        <w:rPr>
          <w:rFonts w:ascii="Times New Roman" w:hAnsi="Times New Roman"/>
          <w:sz w:val="28"/>
          <w:szCs w:val="28"/>
        </w:rPr>
        <w:t xml:space="preserve"> учреждений</w:t>
      </w:r>
      <w:r w:rsidR="00B03ACC">
        <w:rPr>
          <w:rFonts w:ascii="Times New Roman" w:hAnsi="Times New Roman"/>
          <w:sz w:val="28"/>
          <w:szCs w:val="28"/>
        </w:rPr>
        <w:t>, осуществляющих деятельность в сфере молодежной политики</w:t>
      </w:r>
      <w:r w:rsidR="00C4473A">
        <w:rPr>
          <w:rFonts w:ascii="Times New Roman" w:hAnsi="Times New Roman"/>
          <w:sz w:val="28"/>
          <w:szCs w:val="28"/>
        </w:rPr>
        <w:t>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B03AC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B03ACC">
        <w:rPr>
          <w:rFonts w:ascii="Times New Roman" w:hAnsi="Times New Roman"/>
          <w:sz w:val="28"/>
          <w:szCs w:val="28"/>
        </w:rPr>
        <w:t>30</w:t>
      </w:r>
      <w:r w:rsidR="00B03ACC" w:rsidRPr="00563B2F">
        <w:rPr>
          <w:rFonts w:ascii="Times New Roman" w:hAnsi="Times New Roman"/>
          <w:sz w:val="28"/>
          <w:szCs w:val="28"/>
        </w:rPr>
        <w:t>.0</w:t>
      </w:r>
      <w:r w:rsidR="00B03ACC">
        <w:rPr>
          <w:rFonts w:ascii="Times New Roman" w:hAnsi="Times New Roman"/>
          <w:sz w:val="28"/>
          <w:szCs w:val="28"/>
        </w:rPr>
        <w:t>1</w:t>
      </w:r>
      <w:r w:rsidR="00B03ACC" w:rsidRPr="00563B2F">
        <w:rPr>
          <w:rFonts w:ascii="Times New Roman" w:hAnsi="Times New Roman"/>
          <w:sz w:val="28"/>
          <w:szCs w:val="28"/>
        </w:rPr>
        <w:t>.2013 № 1</w:t>
      </w:r>
      <w:r w:rsidR="00B03ACC">
        <w:rPr>
          <w:rFonts w:ascii="Times New Roman" w:hAnsi="Times New Roman"/>
          <w:sz w:val="28"/>
          <w:szCs w:val="28"/>
        </w:rPr>
        <w:t>58</w:t>
      </w:r>
      <w:r w:rsidR="00B03ACC" w:rsidRPr="00563B2F">
        <w:rPr>
          <w:rFonts w:ascii="Times New Roman" w:hAnsi="Times New Roman"/>
          <w:sz w:val="28"/>
          <w:szCs w:val="28"/>
        </w:rPr>
        <w:t xml:space="preserve"> </w:t>
      </w:r>
      <w:r w:rsidR="00B03ACC" w:rsidRPr="00C4473A">
        <w:rPr>
          <w:rFonts w:ascii="Times New Roman" w:hAnsi="Times New Roman"/>
          <w:sz w:val="28"/>
          <w:szCs w:val="28"/>
        </w:rPr>
        <w:t>«Об утверждении Примерного положения о</w:t>
      </w:r>
      <w:r w:rsidR="00B03ACC">
        <w:rPr>
          <w:rFonts w:ascii="Times New Roman" w:hAnsi="Times New Roman"/>
          <w:sz w:val="28"/>
          <w:szCs w:val="28"/>
        </w:rPr>
        <w:t xml:space="preserve"> системе оплаты труда </w:t>
      </w:r>
      <w:r w:rsidR="00B03ACC" w:rsidRPr="00C4473A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B03ACC">
        <w:rPr>
          <w:rFonts w:ascii="Times New Roman" w:hAnsi="Times New Roman"/>
          <w:sz w:val="28"/>
          <w:szCs w:val="28"/>
        </w:rPr>
        <w:t>казенных</w:t>
      </w:r>
      <w:r w:rsidR="00B03ACC" w:rsidRPr="00C4473A">
        <w:rPr>
          <w:rFonts w:ascii="Times New Roman" w:hAnsi="Times New Roman"/>
          <w:sz w:val="28"/>
          <w:szCs w:val="28"/>
        </w:rPr>
        <w:t xml:space="preserve"> учреждений</w:t>
      </w:r>
      <w:r w:rsidR="00B03ACC">
        <w:rPr>
          <w:rFonts w:ascii="Times New Roman" w:hAnsi="Times New Roman"/>
          <w:sz w:val="28"/>
          <w:szCs w:val="28"/>
        </w:rPr>
        <w:t xml:space="preserve">, осуществляющих деятельность в сфере молодежной политики»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B667FD" w:rsidRPr="00B667FD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4.</w:t>
      </w:r>
      <w:r w:rsidR="00B03A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раздела 4 приложения к постановлению </w:t>
      </w:r>
      <w:r w:rsidR="00B667FD">
        <w:rPr>
          <w:rFonts w:ascii="Times New Roman" w:hAnsi="Times New Roman"/>
          <w:sz w:val="28"/>
          <w:szCs w:val="28"/>
        </w:rPr>
        <w:t>изложить в редакции</w:t>
      </w:r>
      <w:r w:rsidR="00B667FD" w:rsidRPr="00B667FD">
        <w:rPr>
          <w:rFonts w:ascii="Times New Roman" w:hAnsi="Times New Roman"/>
          <w:sz w:val="28"/>
          <w:szCs w:val="28"/>
        </w:rPr>
        <w:t>:</w:t>
      </w:r>
    </w:p>
    <w:p w:rsidR="00B03ACC" w:rsidRDefault="006B0079" w:rsidP="00B03AC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473A">
        <w:rPr>
          <w:rFonts w:ascii="Times New Roman" w:hAnsi="Times New Roman"/>
          <w:sz w:val="28"/>
          <w:szCs w:val="28"/>
        </w:rPr>
        <w:t>4.</w:t>
      </w:r>
      <w:r w:rsidR="00B03ACC">
        <w:rPr>
          <w:rFonts w:ascii="Times New Roman" w:hAnsi="Times New Roman"/>
          <w:sz w:val="28"/>
          <w:szCs w:val="28"/>
        </w:rPr>
        <w:t>2</w:t>
      </w:r>
      <w:r w:rsidR="00C4473A">
        <w:rPr>
          <w:rFonts w:ascii="Times New Roman" w:hAnsi="Times New Roman"/>
          <w:sz w:val="28"/>
          <w:szCs w:val="28"/>
        </w:rPr>
        <w:t xml:space="preserve">. </w:t>
      </w:r>
      <w:r w:rsidR="00B03ACC">
        <w:rPr>
          <w:rFonts w:ascii="Times New Roman" w:hAnsi="Times New Roman"/>
          <w:sz w:val="28"/>
          <w:szCs w:val="28"/>
        </w:rPr>
        <w:t>Работникам учреждения устанавливаются следующие виды выплат стимулирующего характера:</w:t>
      </w:r>
    </w:p>
    <w:p w:rsidR="00B03ACC" w:rsidRDefault="00B03ACC" w:rsidP="00B03A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B03ACC" w:rsidRDefault="00B03ACC" w:rsidP="00B03A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за интенсивность и высокие результаты работы;</w:t>
      </w:r>
    </w:p>
    <w:p w:rsidR="00B03ACC" w:rsidRDefault="00B03ACC" w:rsidP="00B03A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за качество выполняемых работ;</w:t>
      </w:r>
    </w:p>
    <w:p w:rsidR="00B03ACC" w:rsidRDefault="00B03ACC" w:rsidP="00B03A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персональные выплаты: за опыт работы; за сложность, напряженность и особый режим работы; молодым специалистам в целях повышения уровня оплаты труда; в целях обеспечения заработной платы работника учреждения на </w:t>
      </w:r>
      <w:r>
        <w:rPr>
          <w:rFonts w:ascii="Times New Roman" w:hAnsi="Times New Roman"/>
          <w:sz w:val="28"/>
          <w:szCs w:val="28"/>
        </w:rPr>
        <w:lastRenderedPageBreak/>
        <w:t xml:space="preserve">уровне размера минимальной заработной платы (минимального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>); в целях обеспечения региональной выплаты;</w:t>
      </w:r>
    </w:p>
    <w:p w:rsidR="00B03ACC" w:rsidRPr="00B03ACC" w:rsidRDefault="00B03ACC" w:rsidP="00B03A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краевая выплата</w:t>
      </w:r>
      <w:r w:rsidRPr="009D60D3">
        <w:rPr>
          <w:rFonts w:ascii="Times New Roman" w:hAnsi="Times New Roman"/>
          <w:sz w:val="28"/>
          <w:szCs w:val="28"/>
        </w:rPr>
        <w:t>;</w:t>
      </w:r>
    </w:p>
    <w:p w:rsidR="006B0079" w:rsidRDefault="00B03ACC" w:rsidP="00B03A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по итогам работы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B0079">
        <w:rPr>
          <w:rFonts w:ascii="Times New Roman" w:hAnsi="Times New Roman"/>
          <w:sz w:val="28"/>
          <w:szCs w:val="28"/>
        </w:rPr>
        <w:t>».</w:t>
      </w:r>
      <w:proofErr w:type="gramEnd"/>
    </w:p>
    <w:p w:rsidR="00CB5951" w:rsidRPr="00B667FD" w:rsidRDefault="00CB5951" w:rsidP="00CB595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Абзацы 1 и 2 пункта 4.3 раздела 4 приложения к постановлению изложить в редакции</w:t>
      </w:r>
      <w:r w:rsidRPr="00B667FD">
        <w:rPr>
          <w:rFonts w:ascii="Times New Roman" w:hAnsi="Times New Roman"/>
          <w:sz w:val="28"/>
          <w:szCs w:val="28"/>
        </w:rPr>
        <w:t>:</w:t>
      </w:r>
    </w:p>
    <w:p w:rsidR="00CB5951" w:rsidRDefault="00CB5951" w:rsidP="00CB59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«Выплаты стимулирующего характера, за исключением специальной краевой выплаты, персональных выплат молодым специалистам в целях повышения уровня оплаты труда; в целях обеспечения заработной платы работника учреждения на уровне размера минимальной заработной платы (минимального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); в целях обеспечения региональной выплаты, производятся в соответствии с решением комиссии по установлению стимулирующих выплат с учетом </w:t>
      </w:r>
      <w:hyperlink r:id="rId9" w:history="1">
        <w:r w:rsidRPr="00CB5951">
          <w:rPr>
            <w:rFonts w:ascii="Times New Roman" w:hAnsi="Times New Roman"/>
            <w:sz w:val="28"/>
            <w:szCs w:val="28"/>
          </w:rPr>
          <w:t>критериев</w:t>
        </w:r>
      </w:hyperlink>
      <w:r w:rsidRPr="00CB5951">
        <w:rPr>
          <w:rFonts w:ascii="Times New Roman" w:hAnsi="Times New Roman"/>
          <w:sz w:val="28"/>
          <w:szCs w:val="28"/>
        </w:rPr>
        <w:t xml:space="preserve"> оценки результативности и качества труда работника учреждения, указанных в </w:t>
      </w:r>
      <w:r>
        <w:rPr>
          <w:rFonts w:ascii="Times New Roman" w:hAnsi="Times New Roman"/>
          <w:sz w:val="28"/>
          <w:szCs w:val="28"/>
        </w:rPr>
        <w:t>приложениях к настоящему Примерному положению.</w:t>
      </w:r>
    </w:p>
    <w:p w:rsidR="00CB5951" w:rsidRDefault="00CB5951" w:rsidP="00CB59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учреждения предоставляют в комиссию по установлению стимулирующих выплат оценочные листы для установления выплат стимулирующего характера (за исключением персональных выплат, выплат по итогам работы и специальной краевой выплаты)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940E0" w:rsidRDefault="004E2B1F" w:rsidP="00694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4C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6940E0">
        <w:rPr>
          <w:rFonts w:ascii="Times New Roman" w:hAnsi="Times New Roman"/>
          <w:sz w:val="28"/>
          <w:szCs w:val="28"/>
        </w:rPr>
        <w:t>Абзац 2</w:t>
      </w:r>
      <w:r w:rsidR="005A4C6B">
        <w:rPr>
          <w:rFonts w:ascii="Times New Roman" w:hAnsi="Times New Roman"/>
          <w:sz w:val="28"/>
          <w:szCs w:val="28"/>
        </w:rPr>
        <w:t>5 пункта 4.5</w:t>
      </w:r>
      <w:r w:rsidR="006940E0">
        <w:rPr>
          <w:rFonts w:ascii="Times New Roman" w:hAnsi="Times New Roman"/>
          <w:sz w:val="28"/>
          <w:szCs w:val="28"/>
        </w:rPr>
        <w:t xml:space="preserve"> раздела 4 приложения к постановлению изложить в редакции</w:t>
      </w:r>
      <w:r w:rsidR="006940E0" w:rsidRPr="004E2B1F">
        <w:rPr>
          <w:rFonts w:ascii="Times New Roman" w:hAnsi="Times New Roman"/>
          <w:sz w:val="28"/>
          <w:szCs w:val="28"/>
        </w:rPr>
        <w:t>:</w:t>
      </w:r>
    </w:p>
    <w:p w:rsidR="006940E0" w:rsidRDefault="006940E0" w:rsidP="006940E0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A92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929A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 xml:space="preserve">штат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перс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скв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  <w:r>
        <w:rPr>
          <w:rFonts w:ascii="Times New Roman" w:hAnsi="Times New Roman"/>
          <w:sz w:val="28"/>
          <w:szCs w:val="28"/>
        </w:rPr>
        <w:t>».</w:t>
      </w:r>
    </w:p>
    <w:p w:rsidR="006940E0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4C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5A4C6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4.</w:t>
      </w:r>
      <w:r w:rsidR="005A4C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раздела 4 приложения к постановлению дополнить абзацем следующего содержания</w:t>
      </w:r>
      <w:r w:rsidRPr="00263E38">
        <w:rPr>
          <w:rFonts w:ascii="Times New Roman" w:hAnsi="Times New Roman"/>
          <w:sz w:val="28"/>
          <w:szCs w:val="28"/>
        </w:rPr>
        <w:t>:</w:t>
      </w:r>
    </w:p>
    <w:p w:rsidR="006940E0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скв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средств на выплату специальной краевой выплаты работникам учреждения на плановый период.».</w:t>
      </w:r>
    </w:p>
    <w:p w:rsidR="006940E0" w:rsidRPr="00B03ACC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Раздел 4 приложения к постановлению дополнить пунктом 4.</w:t>
      </w:r>
      <w:r w:rsidR="005A4C6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6940E0">
        <w:rPr>
          <w:rFonts w:ascii="Times New Roman" w:hAnsi="Times New Roman"/>
          <w:sz w:val="28"/>
          <w:szCs w:val="28"/>
        </w:rPr>
        <w:t>:</w:t>
      </w:r>
    </w:p>
    <w:p w:rsidR="006940E0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</w:t>
      </w:r>
      <w:r w:rsidR="005A4C6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 Специальная краевая выплата устанавливается 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уровня оплаты труда работников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порядке, определенном постановлением Администрации ЗАТО г. Железногорск от 10.06.2011 № 1011 «</w:t>
      </w:r>
      <w:r w:rsidRPr="0042782E">
        <w:rPr>
          <w:rFonts w:ascii="Times New Roman" w:hAnsi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Железногорск»</w:t>
      </w:r>
      <w:r>
        <w:rPr>
          <w:rFonts w:ascii="Times New Roman" w:hAnsi="Times New Roman"/>
          <w:sz w:val="28"/>
          <w:szCs w:val="28"/>
        </w:rPr>
        <w:t>.».</w:t>
      </w:r>
    </w:p>
    <w:p w:rsidR="005A4C6B" w:rsidRPr="005A4C6B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5A4C6B">
        <w:rPr>
          <w:rFonts w:ascii="Times New Roman" w:hAnsi="Times New Roman"/>
          <w:sz w:val="28"/>
          <w:szCs w:val="28"/>
        </w:rPr>
        <w:t>Абзац 1 пу</w:t>
      </w:r>
      <w:r>
        <w:rPr>
          <w:rFonts w:ascii="Times New Roman" w:hAnsi="Times New Roman"/>
          <w:sz w:val="28"/>
          <w:szCs w:val="28"/>
        </w:rPr>
        <w:t>нкт</w:t>
      </w:r>
      <w:r w:rsidR="005A4C6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6.</w:t>
      </w:r>
      <w:r w:rsidR="005A4C6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раздела 6 приложения к постановлению </w:t>
      </w:r>
      <w:r w:rsidR="005A4C6B">
        <w:rPr>
          <w:rFonts w:ascii="Times New Roman" w:hAnsi="Times New Roman"/>
          <w:sz w:val="28"/>
          <w:szCs w:val="28"/>
        </w:rPr>
        <w:t>изложить в редакции</w:t>
      </w:r>
      <w:r w:rsidR="005A4C6B" w:rsidRPr="005A4C6B">
        <w:rPr>
          <w:rFonts w:ascii="Times New Roman" w:hAnsi="Times New Roman"/>
          <w:sz w:val="28"/>
          <w:szCs w:val="28"/>
        </w:rPr>
        <w:t>:</w:t>
      </w:r>
    </w:p>
    <w:p w:rsidR="005A4C6B" w:rsidRDefault="005A4C6B" w:rsidP="005A4C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«Выплаты стимулирующего характера, за исключением персональных выплат, выплат по итогам работы и специальной краевой выплаты, руководителю учреждения и его заместителю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940E0" w:rsidRPr="00840D32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5A4C6B">
        <w:rPr>
          <w:rFonts w:ascii="Times New Roman" w:hAnsi="Times New Roman"/>
          <w:sz w:val="28"/>
          <w:szCs w:val="28"/>
        </w:rPr>
        <w:t>Пункт 6.11 р</w:t>
      </w:r>
      <w:r w:rsidR="00840D32">
        <w:rPr>
          <w:rFonts w:ascii="Times New Roman" w:hAnsi="Times New Roman"/>
          <w:sz w:val="28"/>
          <w:szCs w:val="28"/>
        </w:rPr>
        <w:t>аздел</w:t>
      </w:r>
      <w:r w:rsidR="005A4C6B">
        <w:rPr>
          <w:rFonts w:ascii="Times New Roman" w:hAnsi="Times New Roman"/>
          <w:sz w:val="28"/>
          <w:szCs w:val="28"/>
        </w:rPr>
        <w:t>а</w:t>
      </w:r>
      <w:r w:rsidR="00840D32">
        <w:rPr>
          <w:rFonts w:ascii="Times New Roman" w:hAnsi="Times New Roman"/>
          <w:sz w:val="28"/>
          <w:szCs w:val="28"/>
        </w:rPr>
        <w:t xml:space="preserve"> 6 приложения к постановлению дополнить </w:t>
      </w:r>
      <w:r w:rsidR="005A4C6B">
        <w:rPr>
          <w:rFonts w:ascii="Times New Roman" w:hAnsi="Times New Roman"/>
          <w:sz w:val="28"/>
          <w:szCs w:val="28"/>
        </w:rPr>
        <w:t>под</w:t>
      </w:r>
      <w:r w:rsidR="00840D32">
        <w:rPr>
          <w:rFonts w:ascii="Times New Roman" w:hAnsi="Times New Roman"/>
          <w:sz w:val="28"/>
          <w:szCs w:val="28"/>
        </w:rPr>
        <w:t>пунктом 6.</w:t>
      </w:r>
      <w:r w:rsidR="005A4C6B">
        <w:rPr>
          <w:rFonts w:ascii="Times New Roman" w:hAnsi="Times New Roman"/>
          <w:sz w:val="28"/>
          <w:szCs w:val="28"/>
        </w:rPr>
        <w:t>11.5</w:t>
      </w:r>
      <w:r w:rsidR="00840D32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840D32" w:rsidRPr="00840D32">
        <w:rPr>
          <w:rFonts w:ascii="Times New Roman" w:hAnsi="Times New Roman"/>
          <w:sz w:val="28"/>
          <w:szCs w:val="28"/>
        </w:rPr>
        <w:t>:</w:t>
      </w:r>
    </w:p>
    <w:p w:rsidR="00840D32" w:rsidRDefault="00840D32" w:rsidP="00840D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</w:t>
      </w:r>
      <w:r w:rsidR="005A4C6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5A4C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Специальная краевая выплата устанавливается в целях повышения уровня оплаты труда руководител</w:t>
      </w:r>
      <w:r w:rsidR="00AF4F7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AF4F7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F4F72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заместител</w:t>
      </w:r>
      <w:r w:rsidR="00AF4F7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порядке, определенном постановлением Администрации ЗАТО г. Железногорск </w:t>
      </w:r>
      <w:r>
        <w:rPr>
          <w:rFonts w:ascii="Times New Roman" w:hAnsi="Times New Roman"/>
          <w:sz w:val="28"/>
          <w:szCs w:val="28"/>
        </w:rPr>
        <w:lastRenderedPageBreak/>
        <w:t>от 10.06.2011 № 1011 «</w:t>
      </w:r>
      <w:r w:rsidRPr="0042782E">
        <w:rPr>
          <w:rFonts w:ascii="Times New Roman" w:hAnsi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Железногорск»</w:t>
      </w:r>
      <w:r>
        <w:rPr>
          <w:rFonts w:ascii="Times New Roman" w:hAnsi="Times New Roman"/>
          <w:sz w:val="28"/>
          <w:szCs w:val="28"/>
        </w:rPr>
        <w:t>.».</w:t>
      </w:r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я, но не ранее 01.01.2024.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0D3" w:rsidRDefault="009D60D3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0D3" w:rsidRPr="002D3B00" w:rsidRDefault="009D60D3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10"/>
      <w:headerReference w:type="default" r:id="rId11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C5" w:rsidRDefault="00A417C5">
      <w:r>
        <w:separator/>
      </w:r>
    </w:p>
  </w:endnote>
  <w:endnote w:type="continuationSeparator" w:id="0">
    <w:p w:rsidR="00A417C5" w:rsidRDefault="00A4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C5" w:rsidRDefault="00A417C5">
      <w:r>
        <w:separator/>
      </w:r>
    </w:p>
  </w:footnote>
  <w:footnote w:type="continuationSeparator" w:id="0">
    <w:p w:rsidR="00A417C5" w:rsidRDefault="00A4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E62C3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E62C3C">
    <w:pPr>
      <w:pStyle w:val="a8"/>
      <w:jc w:val="center"/>
    </w:pPr>
    <w:fldSimple w:instr=" PAGE   \* MERGEFORMAT ">
      <w:r w:rsidR="007652C9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27ED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39B5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3B2F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4C6B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2C9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1D44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6CB0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60D3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17C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4F72"/>
    <w:rsid w:val="00AF5533"/>
    <w:rsid w:val="00AF57A8"/>
    <w:rsid w:val="00B007AD"/>
    <w:rsid w:val="00B00A4A"/>
    <w:rsid w:val="00B01068"/>
    <w:rsid w:val="00B039AB"/>
    <w:rsid w:val="00B03ACC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B5951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2C3C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4441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44AAD56ABFFCC652B43CE0BC9370A2A684C32822244621FD4295FFE8B3A356A3EFB0D422B97039BB6AE57FC0FC7BCC0FE4A609CF3C0195D0FE1798DAp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370C4-4C25-4155-BAB5-4416776C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5270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8</cp:revision>
  <cp:lastPrinted>2023-11-22T08:57:00Z</cp:lastPrinted>
  <dcterms:created xsi:type="dcterms:W3CDTF">2023-11-20T06:36:00Z</dcterms:created>
  <dcterms:modified xsi:type="dcterms:W3CDTF">2023-12-19T08:27:00Z</dcterms:modified>
</cp:coreProperties>
</file>